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497FD8" w:rsidRPr="00497FD8">
        <w:rPr>
          <w:rFonts w:ascii="Times New Roman" w:eastAsia="Times New Roman" w:hAnsi="Times New Roman" w:cs="Times New Roman"/>
          <w:b/>
          <w:bCs/>
          <w:sz w:val="27"/>
          <w:szCs w:val="27"/>
          <w:highlight w:val="yellow"/>
        </w:rPr>
        <w:t xml:space="preserve"> </w:t>
      </w:r>
      <w:r w:rsidR="00497FD8" w:rsidRPr="0019543E">
        <w:rPr>
          <w:rFonts w:ascii="Times New Roman" w:eastAsia="Times New Roman" w:hAnsi="Times New Roman" w:cs="Times New Roman"/>
          <w:b/>
          <w:bCs/>
          <w:sz w:val="27"/>
          <w:szCs w:val="27"/>
          <w:highlight w:val="yellow"/>
        </w:rPr>
        <w:t>Mixed Reality (MR) Development</w:t>
      </w:r>
      <w:r w:rsidR="00D07EC0" w:rsidRPr="00D07EC0">
        <w:rPr>
          <w:sz w:val="32"/>
          <w:szCs w:val="32"/>
          <w:highlight w:val="yellow"/>
        </w:rPr>
        <w:t xml:space="preserve"> </w:t>
      </w:r>
    </w:p>
    <w:p w:rsidR="00AF0981" w:rsidRDefault="00AF0981" w:rsidP="00AF0981">
      <w:pPr>
        <w:pStyle w:val="Heading4"/>
      </w:pPr>
      <w:r>
        <w:rPr>
          <w:rStyle w:val="Strong"/>
          <w:b/>
          <w:bCs/>
        </w:rPr>
        <w:t>Course Overview</w:t>
      </w:r>
    </w:p>
    <w:p w:rsidR="00AF0981" w:rsidRDefault="00AF0981" w:rsidP="00AF0981">
      <w:pPr>
        <w:pStyle w:val="NormalWeb"/>
        <w:jc w:val="both"/>
      </w:pPr>
      <w:r>
        <w:t xml:space="preserve">The </w:t>
      </w:r>
      <w:r>
        <w:rPr>
          <w:rStyle w:val="Strong"/>
        </w:rPr>
        <w:t>Mixed Reality (MR) Development</w:t>
      </w:r>
      <w:r>
        <w:t xml:space="preserve"> course focuses on creating immersive MR experiences by combining physical and virtual worlds. Stu</w:t>
      </w:r>
      <w:bookmarkStart w:id="0" w:name="_GoBack"/>
      <w:bookmarkEnd w:id="0"/>
      <w:r>
        <w:t xml:space="preserve">dents will explore MR technologies like </w:t>
      </w:r>
      <w:proofErr w:type="spellStart"/>
      <w:r>
        <w:rPr>
          <w:rStyle w:val="Strong"/>
        </w:rPr>
        <w:t>HoloLens</w:t>
      </w:r>
      <w:proofErr w:type="spellEnd"/>
      <w:r>
        <w:t xml:space="preserve"> and </w:t>
      </w:r>
      <w:r>
        <w:rPr>
          <w:rStyle w:val="Strong"/>
        </w:rPr>
        <w:t>Magic Leap</w:t>
      </w:r>
      <w:r>
        <w:t>, learn how to develop MR content, and understand the user experience (UX) considerations. By the end of the course, students will be able to design and develop MR applications that are used in fields such as education and training.</w:t>
      </w:r>
    </w:p>
    <w:p w:rsidR="00AF0981" w:rsidRDefault="00AF0981" w:rsidP="00AF0981">
      <w:r>
        <w:pict>
          <v:rect id="_x0000_i1025" style="width:0;height:1.5pt" o:hralign="center" o:hrstd="t" o:hr="t" fillcolor="#a0a0a0" stroked="f"/>
        </w:pict>
      </w:r>
    </w:p>
    <w:p w:rsidR="00AF0981" w:rsidRDefault="00AF0981" w:rsidP="00AF0981">
      <w:pPr>
        <w:pStyle w:val="Heading3"/>
      </w:pPr>
      <w:r>
        <w:rPr>
          <w:rStyle w:val="Strong"/>
          <w:b/>
          <w:bCs/>
        </w:rPr>
        <w:t>Course Objectives</w:t>
      </w:r>
    </w:p>
    <w:p w:rsidR="00AF0981" w:rsidRDefault="00AF0981" w:rsidP="00AF0981">
      <w:pPr>
        <w:pStyle w:val="NormalWeb"/>
      </w:pPr>
      <w:r>
        <w:t>By the end of this course, students will be able to:</w:t>
      </w:r>
    </w:p>
    <w:p w:rsidR="00AF0981" w:rsidRDefault="00AF0981" w:rsidP="00AF0981">
      <w:pPr>
        <w:numPr>
          <w:ilvl w:val="0"/>
          <w:numId w:val="21"/>
        </w:numPr>
        <w:spacing w:before="100" w:beforeAutospacing="1" w:after="100" w:afterAutospacing="1" w:line="240" w:lineRule="auto"/>
      </w:pPr>
      <w:r>
        <w:t xml:space="preserve">Develop Mixed Reality applications using tools like </w:t>
      </w:r>
      <w:proofErr w:type="spellStart"/>
      <w:r>
        <w:rPr>
          <w:rStyle w:val="Strong"/>
        </w:rPr>
        <w:t>HoloLens</w:t>
      </w:r>
      <w:proofErr w:type="spellEnd"/>
      <w:r>
        <w:t xml:space="preserve"> and </w:t>
      </w:r>
      <w:r>
        <w:rPr>
          <w:rStyle w:val="Strong"/>
        </w:rPr>
        <w:t>Magic Leap</w:t>
      </w:r>
      <w:r>
        <w:t>.</w:t>
      </w:r>
    </w:p>
    <w:p w:rsidR="00AF0981" w:rsidRDefault="00AF0981" w:rsidP="00AF0981">
      <w:pPr>
        <w:numPr>
          <w:ilvl w:val="0"/>
          <w:numId w:val="21"/>
        </w:numPr>
        <w:spacing w:before="100" w:beforeAutospacing="1" w:after="100" w:afterAutospacing="1" w:line="240" w:lineRule="auto"/>
      </w:pPr>
      <w:r>
        <w:t>Understand spatial computing and its impact on user experience in MR applications.</w:t>
      </w:r>
    </w:p>
    <w:p w:rsidR="00AF0981" w:rsidRDefault="00AF0981" w:rsidP="00AF0981">
      <w:pPr>
        <w:numPr>
          <w:ilvl w:val="0"/>
          <w:numId w:val="21"/>
        </w:numPr>
        <w:spacing w:before="100" w:beforeAutospacing="1" w:after="100" w:afterAutospacing="1" w:line="240" w:lineRule="auto"/>
      </w:pPr>
      <w:r>
        <w:t>Design user-centric MR content for interactive and immersive experiences.</w:t>
      </w:r>
    </w:p>
    <w:p w:rsidR="00AF0981" w:rsidRDefault="00AF0981" w:rsidP="00AF0981">
      <w:pPr>
        <w:numPr>
          <w:ilvl w:val="0"/>
          <w:numId w:val="21"/>
        </w:numPr>
        <w:spacing w:before="100" w:beforeAutospacing="1" w:after="100" w:afterAutospacing="1" w:line="240" w:lineRule="auto"/>
      </w:pPr>
      <w:r>
        <w:t>Develop and deploy MR applications in various industries, especially education and training.</w:t>
      </w:r>
    </w:p>
    <w:p w:rsidR="00AF0981" w:rsidRDefault="00AF0981" w:rsidP="00AF0981">
      <w:pPr>
        <w:spacing w:after="0"/>
      </w:pPr>
      <w:r>
        <w:pict>
          <v:rect id="_x0000_i1026" style="width:0;height:1.5pt" o:hralign="center" o:hrstd="t" o:hr="t" fillcolor="#a0a0a0" stroked="f"/>
        </w:pict>
      </w:r>
    </w:p>
    <w:p w:rsidR="00AF0981" w:rsidRDefault="00AF0981" w:rsidP="00AF0981">
      <w:pPr>
        <w:pStyle w:val="Heading3"/>
      </w:pPr>
      <w:r>
        <w:rPr>
          <w:rStyle w:val="Strong"/>
          <w:b/>
          <w:bCs/>
        </w:rPr>
        <w:t>Course Structure</w:t>
      </w:r>
    </w:p>
    <w:p w:rsidR="00AF0981" w:rsidRDefault="00AF0981" w:rsidP="00AF0981">
      <w:r>
        <w:pict>
          <v:rect id="_x0000_i1027" style="width:0;height:1.5pt" o:hralign="center" o:hrstd="t" o:hr="t" fillcolor="#a0a0a0" stroked="f"/>
        </w:pict>
      </w:r>
    </w:p>
    <w:p w:rsidR="00AF0981" w:rsidRDefault="00AF0981" w:rsidP="00AF0981">
      <w:pPr>
        <w:pStyle w:val="Heading4"/>
      </w:pPr>
      <w:r>
        <w:rPr>
          <w:rStyle w:val="Strong"/>
          <w:b/>
          <w:bCs/>
        </w:rPr>
        <w:lastRenderedPageBreak/>
        <w:t xml:space="preserve">Module 1: Mixed Reality Development for </w:t>
      </w:r>
      <w:proofErr w:type="spellStart"/>
      <w:r>
        <w:rPr>
          <w:rStyle w:val="Strong"/>
          <w:b/>
          <w:bCs/>
        </w:rPr>
        <w:t>HoloLens</w:t>
      </w:r>
      <w:proofErr w:type="spellEnd"/>
    </w:p>
    <w:p w:rsidR="00AF0981" w:rsidRDefault="00AF0981" w:rsidP="00AF0981">
      <w:pPr>
        <w:numPr>
          <w:ilvl w:val="0"/>
          <w:numId w:val="22"/>
        </w:numPr>
        <w:spacing w:before="100" w:beforeAutospacing="1" w:after="100" w:afterAutospacing="1" w:line="240" w:lineRule="auto"/>
      </w:pPr>
      <w:r>
        <w:rPr>
          <w:rStyle w:val="Strong"/>
        </w:rPr>
        <w:t>Objective</w:t>
      </w:r>
      <w:r>
        <w:t xml:space="preserve">: Learn how to develop Mixed Reality applications using </w:t>
      </w:r>
      <w:r>
        <w:rPr>
          <w:rStyle w:val="Strong"/>
        </w:rPr>
        <w:t xml:space="preserve">Microsoft </w:t>
      </w:r>
      <w:proofErr w:type="spellStart"/>
      <w:r>
        <w:rPr>
          <w:rStyle w:val="Strong"/>
        </w:rPr>
        <w:t>HoloLens</w:t>
      </w:r>
      <w:proofErr w:type="spellEnd"/>
      <w:r>
        <w:t>.</w:t>
      </w:r>
    </w:p>
    <w:p w:rsidR="00AF0981" w:rsidRDefault="00AF0981" w:rsidP="00AF0981">
      <w:pPr>
        <w:numPr>
          <w:ilvl w:val="0"/>
          <w:numId w:val="22"/>
        </w:numPr>
        <w:spacing w:before="100" w:beforeAutospacing="1" w:after="100" w:afterAutospacing="1" w:line="240" w:lineRule="auto"/>
      </w:pPr>
      <w:r>
        <w:rPr>
          <w:rStyle w:val="Strong"/>
        </w:rPr>
        <w:t>Topics Covered</w:t>
      </w:r>
      <w:r>
        <w:t>:</w:t>
      </w:r>
    </w:p>
    <w:p w:rsidR="00AF0981" w:rsidRDefault="00AF0981" w:rsidP="00AF0981">
      <w:pPr>
        <w:numPr>
          <w:ilvl w:val="1"/>
          <w:numId w:val="22"/>
        </w:numPr>
        <w:spacing w:before="100" w:beforeAutospacing="1" w:after="100" w:afterAutospacing="1" w:line="240" w:lineRule="auto"/>
      </w:pPr>
      <w:r>
        <w:t xml:space="preserve">Introduction to </w:t>
      </w:r>
      <w:proofErr w:type="spellStart"/>
      <w:r>
        <w:t>HoloLens</w:t>
      </w:r>
      <w:proofErr w:type="spellEnd"/>
      <w:r>
        <w:t xml:space="preserve"> and the </w:t>
      </w:r>
      <w:proofErr w:type="spellStart"/>
      <w:r>
        <w:t>HoloLens</w:t>
      </w:r>
      <w:proofErr w:type="spellEnd"/>
      <w:r>
        <w:t xml:space="preserve"> Development Environment.</w:t>
      </w:r>
    </w:p>
    <w:p w:rsidR="00AF0981" w:rsidRDefault="00AF0981" w:rsidP="00AF0981">
      <w:pPr>
        <w:numPr>
          <w:ilvl w:val="1"/>
          <w:numId w:val="22"/>
        </w:numPr>
        <w:spacing w:before="100" w:beforeAutospacing="1" w:after="100" w:afterAutospacing="1" w:line="240" w:lineRule="auto"/>
      </w:pPr>
      <w:r>
        <w:t xml:space="preserve">Building MR applications using </w:t>
      </w:r>
      <w:r>
        <w:rPr>
          <w:rStyle w:val="Strong"/>
        </w:rPr>
        <w:t>Unity</w:t>
      </w:r>
      <w:r>
        <w:t xml:space="preserve"> and </w:t>
      </w:r>
      <w:r>
        <w:rPr>
          <w:rStyle w:val="Strong"/>
        </w:rPr>
        <w:t>Visual Studio</w:t>
      </w:r>
      <w:r>
        <w:t>.</w:t>
      </w:r>
    </w:p>
    <w:p w:rsidR="00AF0981" w:rsidRDefault="00AF0981" w:rsidP="00AF0981">
      <w:pPr>
        <w:numPr>
          <w:ilvl w:val="1"/>
          <w:numId w:val="22"/>
        </w:numPr>
        <w:spacing w:before="100" w:beforeAutospacing="1" w:after="100" w:afterAutospacing="1" w:line="240" w:lineRule="auto"/>
      </w:pPr>
      <w:r>
        <w:t xml:space="preserve">Interaction techniques in </w:t>
      </w:r>
      <w:proofErr w:type="spellStart"/>
      <w:r>
        <w:t>HoloLens</w:t>
      </w:r>
      <w:proofErr w:type="spellEnd"/>
      <w:r>
        <w:t>: gestures, voice commands, and gaze tracking.</w:t>
      </w:r>
    </w:p>
    <w:p w:rsidR="00AF0981" w:rsidRDefault="00AF0981" w:rsidP="00AF0981">
      <w:pPr>
        <w:numPr>
          <w:ilvl w:val="1"/>
          <w:numId w:val="22"/>
        </w:numPr>
        <w:spacing w:before="100" w:beforeAutospacing="1" w:after="100" w:afterAutospacing="1" w:line="240" w:lineRule="auto"/>
      </w:pPr>
      <w:r>
        <w:rPr>
          <w:rStyle w:val="Strong"/>
        </w:rPr>
        <w:t>STAR Example</w:t>
      </w:r>
      <w:r>
        <w:t>:</w:t>
      </w:r>
    </w:p>
    <w:p w:rsidR="00AF0981" w:rsidRDefault="00AF0981" w:rsidP="00AF0981">
      <w:pPr>
        <w:numPr>
          <w:ilvl w:val="2"/>
          <w:numId w:val="22"/>
        </w:numPr>
        <w:spacing w:before="100" w:beforeAutospacing="1" w:after="100" w:afterAutospacing="1" w:line="240" w:lineRule="auto"/>
      </w:pPr>
      <w:r>
        <w:rPr>
          <w:rStyle w:val="Emphasis"/>
        </w:rPr>
        <w:t>Situation</w:t>
      </w:r>
      <w:r>
        <w:t>: A healthcare company wanted to train medical professionals in surgical procedures using MR.</w:t>
      </w:r>
    </w:p>
    <w:p w:rsidR="00AF0981" w:rsidRDefault="00AF0981" w:rsidP="00AF0981">
      <w:pPr>
        <w:numPr>
          <w:ilvl w:val="2"/>
          <w:numId w:val="22"/>
        </w:numPr>
        <w:spacing w:before="100" w:beforeAutospacing="1" w:after="100" w:afterAutospacing="1" w:line="240" w:lineRule="auto"/>
      </w:pPr>
      <w:r>
        <w:rPr>
          <w:rStyle w:val="Emphasis"/>
        </w:rPr>
        <w:t>Task</w:t>
      </w:r>
      <w:r>
        <w:t xml:space="preserve">: Develop a training module for </w:t>
      </w:r>
      <w:proofErr w:type="spellStart"/>
      <w:r>
        <w:t>HoloLens</w:t>
      </w:r>
      <w:proofErr w:type="spellEnd"/>
      <w:r>
        <w:t xml:space="preserve"> that allows trainees to interact with 3D models of human anatomy.</w:t>
      </w:r>
    </w:p>
    <w:p w:rsidR="00AF0981" w:rsidRDefault="00AF0981" w:rsidP="00AF0981">
      <w:pPr>
        <w:numPr>
          <w:ilvl w:val="2"/>
          <w:numId w:val="22"/>
        </w:numPr>
        <w:spacing w:before="100" w:beforeAutospacing="1" w:after="100" w:afterAutospacing="1" w:line="240" w:lineRule="auto"/>
      </w:pPr>
      <w:r>
        <w:rPr>
          <w:rStyle w:val="Emphasis"/>
        </w:rPr>
        <w:t>Action</w:t>
      </w:r>
      <w:r>
        <w:t xml:space="preserve">: Used Unity and Visual Studio to create a </w:t>
      </w:r>
      <w:proofErr w:type="spellStart"/>
      <w:r>
        <w:t>HoloLens</w:t>
      </w:r>
      <w:proofErr w:type="spellEnd"/>
      <w:r>
        <w:t xml:space="preserve"> application with interactive 3D models of organs and tissues, allowing for hands-on surgical training.</w:t>
      </w:r>
    </w:p>
    <w:p w:rsidR="00AF0981" w:rsidRDefault="00AF0981" w:rsidP="00AF0981">
      <w:pPr>
        <w:numPr>
          <w:ilvl w:val="2"/>
          <w:numId w:val="22"/>
        </w:numPr>
        <w:spacing w:before="100" w:beforeAutospacing="1" w:after="100" w:afterAutospacing="1" w:line="240" w:lineRule="auto"/>
      </w:pPr>
      <w:r>
        <w:rPr>
          <w:rStyle w:val="Emphasis"/>
        </w:rPr>
        <w:t>Result</w:t>
      </w:r>
      <w:r>
        <w:t xml:space="preserve">: The </w:t>
      </w:r>
      <w:proofErr w:type="spellStart"/>
      <w:r>
        <w:t>HoloLens</w:t>
      </w:r>
      <w:proofErr w:type="spellEnd"/>
      <w:r>
        <w:t>-based training solution was successful in improving the efficiency and outcomes of medical training.</w:t>
      </w:r>
    </w:p>
    <w:p w:rsidR="00AF0981" w:rsidRDefault="00AF0981" w:rsidP="00AF0981">
      <w:pPr>
        <w:numPr>
          <w:ilvl w:val="0"/>
          <w:numId w:val="22"/>
        </w:numPr>
        <w:spacing w:before="100" w:beforeAutospacing="1" w:after="100" w:afterAutospacing="1" w:line="240" w:lineRule="auto"/>
      </w:pPr>
      <w:r>
        <w:rPr>
          <w:rStyle w:val="Strong"/>
        </w:rPr>
        <w:t>Learning Activity</w:t>
      </w:r>
      <w:r>
        <w:t>:</w:t>
      </w:r>
    </w:p>
    <w:p w:rsidR="00AF0981" w:rsidRDefault="00AF0981" w:rsidP="00AF0981">
      <w:pPr>
        <w:numPr>
          <w:ilvl w:val="1"/>
          <w:numId w:val="22"/>
        </w:numPr>
        <w:spacing w:before="100" w:beforeAutospacing="1" w:after="100" w:afterAutospacing="1" w:line="240" w:lineRule="auto"/>
      </w:pPr>
      <w:r>
        <w:t xml:space="preserve">Create a simple MR application for </w:t>
      </w:r>
      <w:proofErr w:type="spellStart"/>
      <w:r>
        <w:t>HoloLens</w:t>
      </w:r>
      <w:proofErr w:type="spellEnd"/>
      <w:r>
        <w:t xml:space="preserve"> that uses gestures and gaze interaction to display a 3D model.</w:t>
      </w:r>
    </w:p>
    <w:p w:rsidR="00AF0981" w:rsidRDefault="00AF0981" w:rsidP="00AF0981">
      <w:pPr>
        <w:numPr>
          <w:ilvl w:val="0"/>
          <w:numId w:val="22"/>
        </w:numPr>
        <w:spacing w:before="100" w:beforeAutospacing="1" w:after="100" w:afterAutospacing="1" w:line="240" w:lineRule="auto"/>
      </w:pPr>
      <w:r>
        <w:rPr>
          <w:rStyle w:val="Strong"/>
        </w:rPr>
        <w:t>Assignment</w:t>
      </w:r>
      <w:r>
        <w:t>:</w:t>
      </w:r>
    </w:p>
    <w:p w:rsidR="00AF0981" w:rsidRDefault="00AF0981" w:rsidP="00AF0981">
      <w:pPr>
        <w:numPr>
          <w:ilvl w:val="1"/>
          <w:numId w:val="22"/>
        </w:numPr>
        <w:spacing w:before="100" w:beforeAutospacing="1" w:after="100" w:afterAutospacing="1" w:line="240" w:lineRule="auto"/>
      </w:pPr>
      <w:r>
        <w:t xml:space="preserve">Develop a </w:t>
      </w:r>
      <w:proofErr w:type="spellStart"/>
      <w:r>
        <w:t>HoloLens</w:t>
      </w:r>
      <w:proofErr w:type="spellEnd"/>
      <w:r>
        <w:t>-based application where users can manipulate and interact with virtual objects in a real-world environment.</w:t>
      </w:r>
    </w:p>
    <w:p w:rsidR="00AF0981" w:rsidRDefault="00AF0981" w:rsidP="00AF0981">
      <w:pPr>
        <w:spacing w:after="0"/>
      </w:pPr>
      <w:r>
        <w:pict>
          <v:rect id="_x0000_i1028" style="width:0;height:1.5pt" o:hralign="center" o:hrstd="t" o:hr="t" fillcolor="#a0a0a0" stroked="f"/>
        </w:pict>
      </w:r>
    </w:p>
    <w:p w:rsidR="00AF0981" w:rsidRDefault="00AF0981" w:rsidP="00AF0981">
      <w:pPr>
        <w:pStyle w:val="Heading4"/>
      </w:pPr>
      <w:r>
        <w:rPr>
          <w:rStyle w:val="Strong"/>
          <w:b/>
          <w:bCs/>
        </w:rPr>
        <w:t>Module 2: Spatial Computing with Magic Leap</w:t>
      </w:r>
    </w:p>
    <w:p w:rsidR="00AF0981" w:rsidRDefault="00AF0981" w:rsidP="00AF0981">
      <w:pPr>
        <w:numPr>
          <w:ilvl w:val="0"/>
          <w:numId w:val="23"/>
        </w:numPr>
        <w:spacing w:before="100" w:beforeAutospacing="1" w:after="100" w:afterAutospacing="1" w:line="240" w:lineRule="auto"/>
      </w:pPr>
      <w:r>
        <w:rPr>
          <w:rStyle w:val="Strong"/>
        </w:rPr>
        <w:t>Objective</w:t>
      </w:r>
      <w:r>
        <w:t xml:space="preserve">: Learn the basics of spatial computing with </w:t>
      </w:r>
      <w:r>
        <w:rPr>
          <w:rStyle w:val="Strong"/>
        </w:rPr>
        <w:t>Magic Leap</w:t>
      </w:r>
      <w:r>
        <w:t xml:space="preserve"> and how it differs from other MR platforms.</w:t>
      </w:r>
    </w:p>
    <w:p w:rsidR="00AF0981" w:rsidRDefault="00AF0981" w:rsidP="00AF0981">
      <w:pPr>
        <w:numPr>
          <w:ilvl w:val="0"/>
          <w:numId w:val="23"/>
        </w:numPr>
        <w:spacing w:before="100" w:beforeAutospacing="1" w:after="100" w:afterAutospacing="1" w:line="240" w:lineRule="auto"/>
      </w:pPr>
      <w:r>
        <w:rPr>
          <w:rStyle w:val="Strong"/>
        </w:rPr>
        <w:t>Topics Covered</w:t>
      </w:r>
      <w:r>
        <w:t>:</w:t>
      </w:r>
    </w:p>
    <w:p w:rsidR="00AF0981" w:rsidRDefault="00AF0981" w:rsidP="00AF0981">
      <w:pPr>
        <w:numPr>
          <w:ilvl w:val="1"/>
          <w:numId w:val="23"/>
        </w:numPr>
        <w:spacing w:before="100" w:beforeAutospacing="1" w:after="100" w:afterAutospacing="1" w:line="240" w:lineRule="auto"/>
      </w:pPr>
      <w:r>
        <w:t xml:space="preserve">Introduction to </w:t>
      </w:r>
      <w:r>
        <w:rPr>
          <w:rStyle w:val="Strong"/>
        </w:rPr>
        <w:t>Magic Leap One</w:t>
      </w:r>
      <w:r>
        <w:t xml:space="preserve"> and its features.</w:t>
      </w:r>
    </w:p>
    <w:p w:rsidR="00AF0981" w:rsidRDefault="00AF0981" w:rsidP="00AF0981">
      <w:pPr>
        <w:numPr>
          <w:ilvl w:val="1"/>
          <w:numId w:val="23"/>
        </w:numPr>
        <w:spacing w:before="100" w:beforeAutospacing="1" w:after="100" w:afterAutospacing="1" w:line="240" w:lineRule="auto"/>
      </w:pPr>
      <w:r>
        <w:t xml:space="preserve">Setting up the development environment for Magic Leap (using Unity and </w:t>
      </w:r>
      <w:proofErr w:type="spellStart"/>
      <w:r>
        <w:t>Lumin</w:t>
      </w:r>
      <w:proofErr w:type="spellEnd"/>
      <w:r>
        <w:t xml:space="preserve"> SDK).</w:t>
      </w:r>
    </w:p>
    <w:p w:rsidR="00AF0981" w:rsidRDefault="00AF0981" w:rsidP="00AF0981">
      <w:pPr>
        <w:numPr>
          <w:ilvl w:val="1"/>
          <w:numId w:val="23"/>
        </w:numPr>
        <w:spacing w:before="100" w:beforeAutospacing="1" w:after="100" w:afterAutospacing="1" w:line="240" w:lineRule="auto"/>
      </w:pPr>
      <w:r>
        <w:t xml:space="preserve">Understanding </w:t>
      </w:r>
      <w:r>
        <w:rPr>
          <w:rStyle w:val="Strong"/>
        </w:rPr>
        <w:t>spatial anchoring</w:t>
      </w:r>
      <w:r>
        <w:t xml:space="preserve"> and </w:t>
      </w:r>
      <w:r>
        <w:rPr>
          <w:rStyle w:val="Strong"/>
        </w:rPr>
        <w:t>gesture recognition</w:t>
      </w:r>
      <w:r>
        <w:t xml:space="preserve"> in Magic Leap.</w:t>
      </w:r>
    </w:p>
    <w:p w:rsidR="00AF0981" w:rsidRDefault="00AF0981" w:rsidP="00AF0981">
      <w:pPr>
        <w:numPr>
          <w:ilvl w:val="1"/>
          <w:numId w:val="23"/>
        </w:numPr>
        <w:spacing w:before="100" w:beforeAutospacing="1" w:after="100" w:afterAutospacing="1" w:line="240" w:lineRule="auto"/>
      </w:pPr>
      <w:r>
        <w:rPr>
          <w:rStyle w:val="Strong"/>
        </w:rPr>
        <w:t>STAR Example</w:t>
      </w:r>
      <w:r>
        <w:t>:</w:t>
      </w:r>
    </w:p>
    <w:p w:rsidR="00AF0981" w:rsidRDefault="00AF0981" w:rsidP="00AF0981">
      <w:pPr>
        <w:numPr>
          <w:ilvl w:val="2"/>
          <w:numId w:val="23"/>
        </w:numPr>
        <w:spacing w:before="100" w:beforeAutospacing="1" w:after="100" w:afterAutospacing="1" w:line="240" w:lineRule="auto"/>
      </w:pPr>
      <w:r>
        <w:rPr>
          <w:rStyle w:val="Emphasis"/>
        </w:rPr>
        <w:t>Situation</w:t>
      </w:r>
      <w:r>
        <w:t>: A museum wanted to create an interactive exhibit where visitors could explore historical artifacts in 3D.</w:t>
      </w:r>
    </w:p>
    <w:p w:rsidR="00AF0981" w:rsidRDefault="00AF0981" w:rsidP="00AF0981">
      <w:pPr>
        <w:numPr>
          <w:ilvl w:val="2"/>
          <w:numId w:val="23"/>
        </w:numPr>
        <w:spacing w:before="100" w:beforeAutospacing="1" w:after="100" w:afterAutospacing="1" w:line="240" w:lineRule="auto"/>
      </w:pPr>
      <w:r>
        <w:rPr>
          <w:rStyle w:val="Emphasis"/>
        </w:rPr>
        <w:t>Task</w:t>
      </w:r>
      <w:r>
        <w:t>: Develop a Magic Leap application to bring the exhibits to life in a virtual space.</w:t>
      </w:r>
    </w:p>
    <w:p w:rsidR="00AF0981" w:rsidRDefault="00AF0981" w:rsidP="00AF0981">
      <w:pPr>
        <w:numPr>
          <w:ilvl w:val="2"/>
          <w:numId w:val="23"/>
        </w:numPr>
        <w:spacing w:before="100" w:beforeAutospacing="1" w:after="100" w:afterAutospacing="1" w:line="240" w:lineRule="auto"/>
      </w:pPr>
      <w:r>
        <w:rPr>
          <w:rStyle w:val="Emphasis"/>
        </w:rPr>
        <w:lastRenderedPageBreak/>
        <w:t>Action</w:t>
      </w:r>
      <w:r>
        <w:t>: Designed a Magic Leap app that allowed users to place historical artifacts in their physical environment and interact with them using hand gestures.</w:t>
      </w:r>
    </w:p>
    <w:p w:rsidR="00AF0981" w:rsidRDefault="00AF0981" w:rsidP="00AF0981">
      <w:pPr>
        <w:numPr>
          <w:ilvl w:val="2"/>
          <w:numId w:val="23"/>
        </w:numPr>
        <w:spacing w:before="100" w:beforeAutospacing="1" w:after="100" w:afterAutospacing="1" w:line="240" w:lineRule="auto"/>
      </w:pPr>
      <w:r>
        <w:rPr>
          <w:rStyle w:val="Emphasis"/>
        </w:rPr>
        <w:t>Result</w:t>
      </w:r>
      <w:r>
        <w:t>: The museum experienced increased visitor engagement and received positive feedback for the immersive experience.</w:t>
      </w:r>
    </w:p>
    <w:p w:rsidR="00AF0981" w:rsidRDefault="00AF0981" w:rsidP="00AF0981">
      <w:pPr>
        <w:numPr>
          <w:ilvl w:val="0"/>
          <w:numId w:val="23"/>
        </w:numPr>
        <w:spacing w:before="100" w:beforeAutospacing="1" w:after="100" w:afterAutospacing="1" w:line="240" w:lineRule="auto"/>
      </w:pPr>
      <w:r>
        <w:rPr>
          <w:rStyle w:val="Strong"/>
        </w:rPr>
        <w:t>Learning Activity</w:t>
      </w:r>
      <w:r>
        <w:t>:</w:t>
      </w:r>
    </w:p>
    <w:p w:rsidR="00AF0981" w:rsidRDefault="00AF0981" w:rsidP="00AF0981">
      <w:pPr>
        <w:numPr>
          <w:ilvl w:val="1"/>
          <w:numId w:val="23"/>
        </w:numPr>
        <w:spacing w:before="100" w:beforeAutospacing="1" w:after="100" w:afterAutospacing="1" w:line="240" w:lineRule="auto"/>
      </w:pPr>
      <w:r>
        <w:t>Create a Magic Leap application that anchors virtual objects in the physical space and allows users to interact using gestures.</w:t>
      </w:r>
    </w:p>
    <w:p w:rsidR="00AF0981" w:rsidRDefault="00AF0981" w:rsidP="00AF0981">
      <w:pPr>
        <w:numPr>
          <w:ilvl w:val="0"/>
          <w:numId w:val="23"/>
        </w:numPr>
        <w:spacing w:before="100" w:beforeAutospacing="1" w:after="100" w:afterAutospacing="1" w:line="240" w:lineRule="auto"/>
      </w:pPr>
      <w:r>
        <w:rPr>
          <w:rStyle w:val="Strong"/>
        </w:rPr>
        <w:t>Assignment</w:t>
      </w:r>
      <w:r>
        <w:t>:</w:t>
      </w:r>
    </w:p>
    <w:p w:rsidR="00AF0981" w:rsidRDefault="00AF0981" w:rsidP="00AF0981">
      <w:pPr>
        <w:numPr>
          <w:ilvl w:val="1"/>
          <w:numId w:val="23"/>
        </w:numPr>
        <w:spacing w:before="100" w:beforeAutospacing="1" w:after="100" w:afterAutospacing="1" w:line="240" w:lineRule="auto"/>
      </w:pPr>
      <w:r>
        <w:t>Design and develop a Magic Leap-based game or interactive experience where users explore a virtual world using spatial computing.</w:t>
      </w:r>
    </w:p>
    <w:p w:rsidR="00AF0981" w:rsidRDefault="00AF0981" w:rsidP="00AF0981">
      <w:pPr>
        <w:spacing w:after="0"/>
      </w:pPr>
      <w:r>
        <w:pict>
          <v:rect id="_x0000_i1029" style="width:0;height:1.5pt" o:hralign="center" o:hrstd="t" o:hr="t" fillcolor="#a0a0a0" stroked="f"/>
        </w:pict>
      </w:r>
    </w:p>
    <w:p w:rsidR="00AF0981" w:rsidRDefault="00AF0981" w:rsidP="00AF0981">
      <w:pPr>
        <w:pStyle w:val="Heading4"/>
      </w:pPr>
      <w:r>
        <w:rPr>
          <w:rStyle w:val="Strong"/>
          <w:b/>
          <w:bCs/>
        </w:rPr>
        <w:t>Module 3: MR Content Creation and User Experience</w:t>
      </w:r>
    </w:p>
    <w:p w:rsidR="00AF0981" w:rsidRDefault="00AF0981" w:rsidP="00AF0981">
      <w:pPr>
        <w:numPr>
          <w:ilvl w:val="0"/>
          <w:numId w:val="24"/>
        </w:numPr>
        <w:spacing w:before="100" w:beforeAutospacing="1" w:after="100" w:afterAutospacing="1" w:line="240" w:lineRule="auto"/>
      </w:pPr>
      <w:r>
        <w:rPr>
          <w:rStyle w:val="Strong"/>
        </w:rPr>
        <w:t>Objective</w:t>
      </w:r>
      <w:r>
        <w:t>: Learn how to create engaging MR content and optimize the user experience (UX) in MR applications.</w:t>
      </w:r>
    </w:p>
    <w:p w:rsidR="00AF0981" w:rsidRDefault="00AF0981" w:rsidP="00AF0981">
      <w:pPr>
        <w:numPr>
          <w:ilvl w:val="0"/>
          <w:numId w:val="24"/>
        </w:numPr>
        <w:spacing w:before="100" w:beforeAutospacing="1" w:after="100" w:afterAutospacing="1" w:line="240" w:lineRule="auto"/>
      </w:pPr>
      <w:r>
        <w:rPr>
          <w:rStyle w:val="Strong"/>
        </w:rPr>
        <w:t>Topics Covered</w:t>
      </w:r>
      <w:r>
        <w:t>:</w:t>
      </w:r>
    </w:p>
    <w:p w:rsidR="00AF0981" w:rsidRDefault="00AF0981" w:rsidP="00AF0981">
      <w:pPr>
        <w:numPr>
          <w:ilvl w:val="1"/>
          <w:numId w:val="24"/>
        </w:numPr>
        <w:spacing w:before="100" w:beforeAutospacing="1" w:after="100" w:afterAutospacing="1" w:line="240" w:lineRule="auto"/>
      </w:pPr>
      <w:r>
        <w:t>Principles of content creation for MR: 3D modeling, textures, animations, and lighting.</w:t>
      </w:r>
    </w:p>
    <w:p w:rsidR="00AF0981" w:rsidRDefault="00AF0981" w:rsidP="00AF0981">
      <w:pPr>
        <w:numPr>
          <w:ilvl w:val="1"/>
          <w:numId w:val="24"/>
        </w:numPr>
        <w:spacing w:before="100" w:beforeAutospacing="1" w:after="100" w:afterAutospacing="1" w:line="240" w:lineRule="auto"/>
      </w:pPr>
      <w:r>
        <w:t>MR interaction design: Designing intuitive interactions that bridge the physical and virtual worlds.</w:t>
      </w:r>
    </w:p>
    <w:p w:rsidR="00AF0981" w:rsidRDefault="00AF0981" w:rsidP="00AF0981">
      <w:pPr>
        <w:numPr>
          <w:ilvl w:val="1"/>
          <w:numId w:val="24"/>
        </w:numPr>
        <w:spacing w:before="100" w:beforeAutospacing="1" w:after="100" w:afterAutospacing="1" w:line="240" w:lineRule="auto"/>
      </w:pPr>
      <w:r>
        <w:t>User experience considerations: Comfort, usability, and accessibility in MR applications.</w:t>
      </w:r>
    </w:p>
    <w:p w:rsidR="00AF0981" w:rsidRDefault="00AF0981" w:rsidP="00AF0981">
      <w:pPr>
        <w:numPr>
          <w:ilvl w:val="1"/>
          <w:numId w:val="24"/>
        </w:numPr>
        <w:spacing w:before="100" w:beforeAutospacing="1" w:after="100" w:afterAutospacing="1" w:line="240" w:lineRule="auto"/>
      </w:pPr>
      <w:r>
        <w:rPr>
          <w:rStyle w:val="Strong"/>
        </w:rPr>
        <w:t>STAR Example</w:t>
      </w:r>
      <w:r>
        <w:t>:</w:t>
      </w:r>
    </w:p>
    <w:p w:rsidR="00AF0981" w:rsidRDefault="00AF0981" w:rsidP="00AF0981">
      <w:pPr>
        <w:numPr>
          <w:ilvl w:val="2"/>
          <w:numId w:val="24"/>
        </w:numPr>
        <w:spacing w:before="100" w:beforeAutospacing="1" w:after="100" w:afterAutospacing="1" w:line="240" w:lineRule="auto"/>
      </w:pPr>
      <w:r>
        <w:rPr>
          <w:rStyle w:val="Emphasis"/>
        </w:rPr>
        <w:t>Situation</w:t>
      </w:r>
      <w:r>
        <w:t>: A training company needed an MR solution for teaching corporate skills, such as leadership and problem-solving.</w:t>
      </w:r>
    </w:p>
    <w:p w:rsidR="00AF0981" w:rsidRDefault="00AF0981" w:rsidP="00AF0981">
      <w:pPr>
        <w:numPr>
          <w:ilvl w:val="2"/>
          <w:numId w:val="24"/>
        </w:numPr>
        <w:spacing w:before="100" w:beforeAutospacing="1" w:after="100" w:afterAutospacing="1" w:line="240" w:lineRule="auto"/>
      </w:pPr>
      <w:r>
        <w:rPr>
          <w:rStyle w:val="Emphasis"/>
        </w:rPr>
        <w:t>Task</w:t>
      </w:r>
      <w:r>
        <w:t>: Develop a user-friendly and immersive MR training application that promotes interactive learning.</w:t>
      </w:r>
    </w:p>
    <w:p w:rsidR="00AF0981" w:rsidRDefault="00AF0981" w:rsidP="00AF0981">
      <w:pPr>
        <w:numPr>
          <w:ilvl w:val="2"/>
          <w:numId w:val="24"/>
        </w:numPr>
        <w:spacing w:before="100" w:beforeAutospacing="1" w:after="100" w:afterAutospacing="1" w:line="240" w:lineRule="auto"/>
      </w:pPr>
      <w:r>
        <w:rPr>
          <w:rStyle w:val="Emphasis"/>
        </w:rPr>
        <w:t>Action</w:t>
      </w:r>
      <w:r>
        <w:t>: Created an interactive MR training app that used voice commands, gestures, and 3D scenarios to facilitate skill-building activities.</w:t>
      </w:r>
    </w:p>
    <w:p w:rsidR="00AF0981" w:rsidRDefault="00AF0981" w:rsidP="00AF0981">
      <w:pPr>
        <w:numPr>
          <w:ilvl w:val="2"/>
          <w:numId w:val="24"/>
        </w:numPr>
        <w:spacing w:before="100" w:beforeAutospacing="1" w:after="100" w:afterAutospacing="1" w:line="240" w:lineRule="auto"/>
      </w:pPr>
      <w:r>
        <w:rPr>
          <w:rStyle w:val="Emphasis"/>
        </w:rPr>
        <w:t>Result</w:t>
      </w:r>
      <w:r>
        <w:t xml:space="preserve">: The </w:t>
      </w:r>
      <w:proofErr w:type="gramStart"/>
      <w:r>
        <w:t>company</w:t>
      </w:r>
      <w:proofErr w:type="gramEnd"/>
      <w:r>
        <w:t xml:space="preserve"> saw improved user engagement and an increase in training completion rates.</w:t>
      </w:r>
    </w:p>
    <w:p w:rsidR="00AF0981" w:rsidRDefault="00AF0981" w:rsidP="00AF0981">
      <w:pPr>
        <w:numPr>
          <w:ilvl w:val="0"/>
          <w:numId w:val="24"/>
        </w:numPr>
        <w:spacing w:before="100" w:beforeAutospacing="1" w:after="100" w:afterAutospacing="1" w:line="240" w:lineRule="auto"/>
      </w:pPr>
      <w:r>
        <w:rPr>
          <w:rStyle w:val="Strong"/>
        </w:rPr>
        <w:t>Learning Activity</w:t>
      </w:r>
      <w:r>
        <w:t>:</w:t>
      </w:r>
    </w:p>
    <w:p w:rsidR="00AF0981" w:rsidRDefault="00AF0981" w:rsidP="00AF0981">
      <w:pPr>
        <w:numPr>
          <w:ilvl w:val="1"/>
          <w:numId w:val="24"/>
        </w:numPr>
        <w:spacing w:before="100" w:beforeAutospacing="1" w:after="100" w:afterAutospacing="1" w:line="240" w:lineRule="auto"/>
      </w:pPr>
      <w:r>
        <w:t>Develop a basic MR application with interactive content (e.g., a tutorial or educational game).</w:t>
      </w:r>
    </w:p>
    <w:p w:rsidR="00AF0981" w:rsidRDefault="00AF0981" w:rsidP="00AF0981">
      <w:pPr>
        <w:numPr>
          <w:ilvl w:val="0"/>
          <w:numId w:val="24"/>
        </w:numPr>
        <w:spacing w:before="100" w:beforeAutospacing="1" w:after="100" w:afterAutospacing="1" w:line="240" w:lineRule="auto"/>
      </w:pPr>
      <w:r>
        <w:rPr>
          <w:rStyle w:val="Strong"/>
        </w:rPr>
        <w:t>Assignment</w:t>
      </w:r>
      <w:r>
        <w:t>:</w:t>
      </w:r>
    </w:p>
    <w:p w:rsidR="00AF0981" w:rsidRDefault="00AF0981" w:rsidP="00AF0981">
      <w:pPr>
        <w:numPr>
          <w:ilvl w:val="1"/>
          <w:numId w:val="24"/>
        </w:numPr>
        <w:spacing w:before="100" w:beforeAutospacing="1" w:after="100" w:afterAutospacing="1" w:line="240" w:lineRule="auto"/>
      </w:pPr>
      <w:r>
        <w:t>Design and prototype a user-centered MR experience focused on enhancing interaction and engagement, integrating feedback from potential users.</w:t>
      </w:r>
    </w:p>
    <w:p w:rsidR="00AF0981" w:rsidRDefault="00AF0981" w:rsidP="00AF0981">
      <w:pPr>
        <w:spacing w:after="0"/>
      </w:pPr>
      <w:r>
        <w:lastRenderedPageBreak/>
        <w:pict>
          <v:rect id="_x0000_i1030" style="width:0;height:1.5pt" o:hralign="center" o:hrstd="t" o:hr="t" fillcolor="#a0a0a0" stroked="f"/>
        </w:pict>
      </w:r>
    </w:p>
    <w:p w:rsidR="00AF0981" w:rsidRDefault="00AF0981" w:rsidP="00AF0981">
      <w:pPr>
        <w:pStyle w:val="Heading4"/>
      </w:pPr>
      <w:r>
        <w:rPr>
          <w:rStyle w:val="Strong"/>
          <w:b/>
          <w:bCs/>
        </w:rPr>
        <w:t>Module 4: MR Applications in Education and Training</w:t>
      </w:r>
    </w:p>
    <w:p w:rsidR="00AF0981" w:rsidRDefault="00AF0981" w:rsidP="00AF0981">
      <w:pPr>
        <w:numPr>
          <w:ilvl w:val="0"/>
          <w:numId w:val="25"/>
        </w:numPr>
        <w:spacing w:before="100" w:beforeAutospacing="1" w:after="100" w:afterAutospacing="1" w:line="240" w:lineRule="auto"/>
      </w:pPr>
      <w:r>
        <w:rPr>
          <w:rStyle w:val="Strong"/>
        </w:rPr>
        <w:t>Objective</w:t>
      </w:r>
      <w:r>
        <w:t>: Understand how MR is applied in education and training to create immersive learning environments.</w:t>
      </w:r>
    </w:p>
    <w:p w:rsidR="00AF0981" w:rsidRDefault="00AF0981" w:rsidP="00AF0981">
      <w:pPr>
        <w:numPr>
          <w:ilvl w:val="0"/>
          <w:numId w:val="25"/>
        </w:numPr>
        <w:spacing w:before="100" w:beforeAutospacing="1" w:after="100" w:afterAutospacing="1" w:line="240" w:lineRule="auto"/>
      </w:pPr>
      <w:r>
        <w:rPr>
          <w:rStyle w:val="Strong"/>
        </w:rPr>
        <w:t>Topics Covered</w:t>
      </w:r>
      <w:r>
        <w:t>:</w:t>
      </w:r>
    </w:p>
    <w:p w:rsidR="00AF0981" w:rsidRDefault="00AF0981" w:rsidP="00AF0981">
      <w:pPr>
        <w:numPr>
          <w:ilvl w:val="1"/>
          <w:numId w:val="25"/>
        </w:numPr>
        <w:spacing w:before="100" w:beforeAutospacing="1" w:after="100" w:afterAutospacing="1" w:line="240" w:lineRule="auto"/>
      </w:pPr>
      <w:r>
        <w:t>MR in education: Benefits, challenges, and case studies of MR applications.</w:t>
      </w:r>
    </w:p>
    <w:p w:rsidR="00AF0981" w:rsidRDefault="00AF0981" w:rsidP="00AF0981">
      <w:pPr>
        <w:numPr>
          <w:ilvl w:val="1"/>
          <w:numId w:val="25"/>
        </w:numPr>
        <w:spacing w:before="100" w:beforeAutospacing="1" w:after="100" w:afterAutospacing="1" w:line="240" w:lineRule="auto"/>
      </w:pPr>
      <w:r>
        <w:t>MR in corporate training: Simulations, role-playing, and skills development.</w:t>
      </w:r>
    </w:p>
    <w:p w:rsidR="00AF0981" w:rsidRDefault="00AF0981" w:rsidP="00AF0981">
      <w:pPr>
        <w:numPr>
          <w:ilvl w:val="1"/>
          <w:numId w:val="25"/>
        </w:numPr>
        <w:spacing w:before="100" w:beforeAutospacing="1" w:after="100" w:afterAutospacing="1" w:line="240" w:lineRule="auto"/>
      </w:pPr>
      <w:r>
        <w:t>Creating realistic training environments using MR, including virtual laboratories, interactive scenarios, and problem-solving exercises.</w:t>
      </w:r>
    </w:p>
    <w:p w:rsidR="00AF0981" w:rsidRDefault="00AF0981" w:rsidP="00AF0981">
      <w:pPr>
        <w:numPr>
          <w:ilvl w:val="1"/>
          <w:numId w:val="25"/>
        </w:numPr>
        <w:spacing w:before="100" w:beforeAutospacing="1" w:after="100" w:afterAutospacing="1" w:line="240" w:lineRule="auto"/>
      </w:pPr>
      <w:r>
        <w:rPr>
          <w:rStyle w:val="Strong"/>
        </w:rPr>
        <w:t>STAR Example</w:t>
      </w:r>
      <w:r>
        <w:t>:</w:t>
      </w:r>
    </w:p>
    <w:p w:rsidR="00AF0981" w:rsidRDefault="00AF0981" w:rsidP="00AF0981">
      <w:pPr>
        <w:numPr>
          <w:ilvl w:val="2"/>
          <w:numId w:val="25"/>
        </w:numPr>
        <w:spacing w:before="100" w:beforeAutospacing="1" w:after="100" w:afterAutospacing="1" w:line="240" w:lineRule="auto"/>
      </w:pPr>
      <w:r>
        <w:rPr>
          <w:rStyle w:val="Emphasis"/>
        </w:rPr>
        <w:t>Situation</w:t>
      </w:r>
      <w:r>
        <w:t>: A technical school wanted to implement MR for hands-on training in a virtual industrial environment.</w:t>
      </w:r>
    </w:p>
    <w:p w:rsidR="00AF0981" w:rsidRDefault="00AF0981" w:rsidP="00AF0981">
      <w:pPr>
        <w:numPr>
          <w:ilvl w:val="2"/>
          <w:numId w:val="25"/>
        </w:numPr>
        <w:spacing w:before="100" w:beforeAutospacing="1" w:after="100" w:afterAutospacing="1" w:line="240" w:lineRule="auto"/>
      </w:pPr>
      <w:r>
        <w:rPr>
          <w:rStyle w:val="Emphasis"/>
        </w:rPr>
        <w:t>Task</w:t>
      </w:r>
      <w:r>
        <w:t>: Develop an MR simulation that replicates real-world industrial tasks for remote learners.</w:t>
      </w:r>
    </w:p>
    <w:p w:rsidR="00AF0981" w:rsidRDefault="00AF0981" w:rsidP="00AF0981">
      <w:pPr>
        <w:numPr>
          <w:ilvl w:val="2"/>
          <w:numId w:val="25"/>
        </w:numPr>
        <w:spacing w:before="100" w:beforeAutospacing="1" w:after="100" w:afterAutospacing="1" w:line="240" w:lineRule="auto"/>
      </w:pPr>
      <w:r>
        <w:rPr>
          <w:rStyle w:val="Emphasis"/>
        </w:rPr>
        <w:t>Action</w:t>
      </w:r>
      <w:r>
        <w:t>: Used MR to create a virtual factory setting, where students could interact with machines and tools remotely and safely.</w:t>
      </w:r>
    </w:p>
    <w:p w:rsidR="00AF0981" w:rsidRDefault="00AF0981" w:rsidP="00AF0981">
      <w:pPr>
        <w:numPr>
          <w:ilvl w:val="2"/>
          <w:numId w:val="25"/>
        </w:numPr>
        <w:spacing w:before="100" w:beforeAutospacing="1" w:after="100" w:afterAutospacing="1" w:line="240" w:lineRule="auto"/>
      </w:pPr>
      <w:r>
        <w:rPr>
          <w:rStyle w:val="Emphasis"/>
        </w:rPr>
        <w:t>Result</w:t>
      </w:r>
      <w:r>
        <w:t>: The training program improved learning outcomes and enabled hands-on experience without the need for physical presence.</w:t>
      </w:r>
    </w:p>
    <w:p w:rsidR="00AF0981" w:rsidRDefault="00AF0981" w:rsidP="00AF0981">
      <w:pPr>
        <w:numPr>
          <w:ilvl w:val="0"/>
          <w:numId w:val="25"/>
        </w:numPr>
        <w:spacing w:before="100" w:beforeAutospacing="1" w:after="100" w:afterAutospacing="1" w:line="240" w:lineRule="auto"/>
      </w:pPr>
      <w:r>
        <w:rPr>
          <w:rStyle w:val="Strong"/>
        </w:rPr>
        <w:t>Learning Activity</w:t>
      </w:r>
      <w:r>
        <w:t>:</w:t>
      </w:r>
    </w:p>
    <w:p w:rsidR="00AF0981" w:rsidRDefault="00AF0981" w:rsidP="00AF0981">
      <w:pPr>
        <w:numPr>
          <w:ilvl w:val="1"/>
          <w:numId w:val="25"/>
        </w:numPr>
        <w:spacing w:before="100" w:beforeAutospacing="1" w:after="100" w:afterAutospacing="1" w:line="240" w:lineRule="auto"/>
      </w:pPr>
      <w:r>
        <w:t>Create an educational MR application for teaching a specific concept or skill, such as medical anatomy or chemistry experiments.</w:t>
      </w:r>
    </w:p>
    <w:p w:rsidR="00AF0981" w:rsidRDefault="00AF0981" w:rsidP="00AF0981">
      <w:pPr>
        <w:numPr>
          <w:ilvl w:val="0"/>
          <w:numId w:val="25"/>
        </w:numPr>
        <w:spacing w:before="100" w:beforeAutospacing="1" w:after="100" w:afterAutospacing="1" w:line="240" w:lineRule="auto"/>
      </w:pPr>
      <w:r>
        <w:rPr>
          <w:rStyle w:val="Strong"/>
        </w:rPr>
        <w:t>Assignment</w:t>
      </w:r>
      <w:r>
        <w:t>:</w:t>
      </w:r>
    </w:p>
    <w:p w:rsidR="00AF0981" w:rsidRDefault="00AF0981" w:rsidP="00AF0981">
      <w:pPr>
        <w:numPr>
          <w:ilvl w:val="1"/>
          <w:numId w:val="25"/>
        </w:numPr>
        <w:spacing w:before="100" w:beforeAutospacing="1" w:after="100" w:afterAutospacing="1" w:line="240" w:lineRule="auto"/>
      </w:pPr>
      <w:r>
        <w:t>Design a detailed MR training application targeting a specific industry (e.g., healthcare, engineering, or construction), focusing on maximizing user engagement and educational effectiveness.</w:t>
      </w:r>
    </w:p>
    <w:p w:rsidR="00AF0981" w:rsidRDefault="00AF0981" w:rsidP="00AF0981">
      <w:pPr>
        <w:spacing w:after="0"/>
      </w:pPr>
      <w:r>
        <w:pict>
          <v:rect id="_x0000_i1031" style="width:0;height:1.5pt" o:hralign="center" o:hrstd="t" o:hr="t" fillcolor="#a0a0a0" stroked="f"/>
        </w:pict>
      </w:r>
    </w:p>
    <w:p w:rsidR="00AF0981" w:rsidRDefault="00AF0981" w:rsidP="00AF0981">
      <w:pPr>
        <w:pStyle w:val="Heading3"/>
      </w:pPr>
      <w:r>
        <w:rPr>
          <w:rStyle w:val="Strong"/>
          <w:b/>
          <w:bCs/>
        </w:rPr>
        <w:t>Teaching Methods</w:t>
      </w:r>
    </w:p>
    <w:p w:rsidR="00AF0981" w:rsidRDefault="00AF0981" w:rsidP="00AF0981">
      <w:pPr>
        <w:numPr>
          <w:ilvl w:val="0"/>
          <w:numId w:val="26"/>
        </w:numPr>
        <w:spacing w:before="100" w:beforeAutospacing="1" w:after="100" w:afterAutospacing="1" w:line="240" w:lineRule="auto"/>
      </w:pPr>
      <w:r>
        <w:rPr>
          <w:rStyle w:val="Strong"/>
        </w:rPr>
        <w:t>Lectures</w:t>
      </w:r>
      <w:r>
        <w:t>: Theoretical concepts will be introduced through engaging lectures, supported by case studies and real-world examples.</w:t>
      </w:r>
    </w:p>
    <w:p w:rsidR="00AF0981" w:rsidRDefault="00AF0981" w:rsidP="00AF0981">
      <w:pPr>
        <w:numPr>
          <w:ilvl w:val="0"/>
          <w:numId w:val="26"/>
        </w:numPr>
        <w:spacing w:before="100" w:beforeAutospacing="1" w:after="100" w:afterAutospacing="1" w:line="240" w:lineRule="auto"/>
      </w:pPr>
      <w:r>
        <w:rPr>
          <w:rStyle w:val="Strong"/>
        </w:rPr>
        <w:t>Hands-On Labs</w:t>
      </w:r>
      <w:r>
        <w:t>: Practical labs where students develop and test MR applications for various platforms.</w:t>
      </w:r>
    </w:p>
    <w:p w:rsidR="00AF0981" w:rsidRDefault="00AF0981" w:rsidP="00AF0981">
      <w:pPr>
        <w:numPr>
          <w:ilvl w:val="0"/>
          <w:numId w:val="26"/>
        </w:numPr>
        <w:spacing w:before="100" w:beforeAutospacing="1" w:after="100" w:afterAutospacing="1" w:line="240" w:lineRule="auto"/>
      </w:pPr>
      <w:r>
        <w:rPr>
          <w:rStyle w:val="Strong"/>
        </w:rPr>
        <w:t>Project-Based Learning</w:t>
      </w:r>
      <w:r>
        <w:t>: Students will work on real-world projects, developing MR applications for different industries (education, training, healthcare, etc.).</w:t>
      </w:r>
    </w:p>
    <w:p w:rsidR="00AF0981" w:rsidRDefault="00AF0981" w:rsidP="00AF0981">
      <w:pPr>
        <w:numPr>
          <w:ilvl w:val="0"/>
          <w:numId w:val="26"/>
        </w:numPr>
        <w:spacing w:before="100" w:beforeAutospacing="1" w:after="100" w:afterAutospacing="1" w:line="240" w:lineRule="auto"/>
      </w:pPr>
      <w:r>
        <w:rPr>
          <w:rStyle w:val="Strong"/>
        </w:rPr>
        <w:lastRenderedPageBreak/>
        <w:t>Case Studies</w:t>
      </w:r>
      <w:r>
        <w:t>: Case studies of successful MR applications in various industries will be used to illustrate key concepts.</w:t>
      </w:r>
    </w:p>
    <w:p w:rsidR="00AF0981" w:rsidRDefault="00AF0981" w:rsidP="00AF0981">
      <w:pPr>
        <w:numPr>
          <w:ilvl w:val="0"/>
          <w:numId w:val="26"/>
        </w:numPr>
        <w:spacing w:before="100" w:beforeAutospacing="1" w:after="100" w:afterAutospacing="1" w:line="240" w:lineRule="auto"/>
      </w:pPr>
      <w:r>
        <w:rPr>
          <w:rStyle w:val="Strong"/>
        </w:rPr>
        <w:t>Assessments</w:t>
      </w:r>
      <w:r>
        <w:t>: Quizzes, assignments, and a final project will evaluate students' understanding and practical skills in MR development.</w:t>
      </w:r>
    </w:p>
    <w:p w:rsidR="00AF0981" w:rsidRDefault="00AF0981" w:rsidP="00AF0981">
      <w:pPr>
        <w:spacing w:after="0"/>
      </w:pPr>
      <w:r>
        <w:pict>
          <v:rect id="_x0000_i1032" style="width:0;height:1.5pt" o:hralign="center" o:hrstd="t" o:hr="t" fillcolor="#a0a0a0" stroked="f"/>
        </w:pict>
      </w:r>
    </w:p>
    <w:p w:rsidR="00AF0981" w:rsidRDefault="00AF0981" w:rsidP="00AF0981">
      <w:pPr>
        <w:pStyle w:val="Heading3"/>
      </w:pPr>
      <w:r>
        <w:rPr>
          <w:rStyle w:val="Strong"/>
          <w:b/>
          <w:bCs/>
        </w:rPr>
        <w:t>Assessment Methods</w:t>
      </w:r>
    </w:p>
    <w:p w:rsidR="00AF0981" w:rsidRDefault="00AF0981" w:rsidP="00AF0981">
      <w:pPr>
        <w:numPr>
          <w:ilvl w:val="0"/>
          <w:numId w:val="27"/>
        </w:numPr>
        <w:spacing w:before="100" w:beforeAutospacing="1" w:after="100" w:afterAutospacing="1" w:line="240" w:lineRule="auto"/>
      </w:pPr>
      <w:r>
        <w:rPr>
          <w:rStyle w:val="Strong"/>
        </w:rPr>
        <w:t>Quizzes</w:t>
      </w:r>
      <w:r>
        <w:t>: Short quizzes at the end of each module to test theoretical understanding.</w:t>
      </w:r>
    </w:p>
    <w:p w:rsidR="00AF0981" w:rsidRDefault="00AF0981" w:rsidP="00AF0981">
      <w:pPr>
        <w:numPr>
          <w:ilvl w:val="0"/>
          <w:numId w:val="27"/>
        </w:numPr>
        <w:spacing w:before="100" w:beforeAutospacing="1" w:after="100" w:afterAutospacing="1" w:line="240" w:lineRule="auto"/>
      </w:pPr>
      <w:r>
        <w:rPr>
          <w:rStyle w:val="Strong"/>
        </w:rPr>
        <w:t>Assignments</w:t>
      </w:r>
      <w:r>
        <w:t>: Hands-on projects requiring students to design and develop MR applications.</w:t>
      </w:r>
    </w:p>
    <w:p w:rsidR="00AF0981" w:rsidRDefault="00AF0981" w:rsidP="00AF0981">
      <w:pPr>
        <w:numPr>
          <w:ilvl w:val="0"/>
          <w:numId w:val="27"/>
        </w:numPr>
        <w:spacing w:before="100" w:beforeAutospacing="1" w:after="100" w:afterAutospacing="1" w:line="240" w:lineRule="auto"/>
      </w:pPr>
      <w:r>
        <w:rPr>
          <w:rStyle w:val="Strong"/>
        </w:rPr>
        <w:t>Final Project</w:t>
      </w:r>
      <w:r>
        <w:t xml:space="preserve">: A comprehensive MR application that demonstrates the student’s ability to integrate concepts from all modules (e.g., </w:t>
      </w:r>
      <w:proofErr w:type="spellStart"/>
      <w:r>
        <w:t>HoloLens</w:t>
      </w:r>
      <w:proofErr w:type="spellEnd"/>
      <w:r>
        <w:t xml:space="preserve"> or Magic Leap development, UX design, and content creation).</w:t>
      </w:r>
    </w:p>
    <w:p w:rsidR="00AF0981" w:rsidRDefault="00AF0981" w:rsidP="00AF0981">
      <w:pPr>
        <w:spacing w:after="0"/>
      </w:pPr>
      <w:r>
        <w:pict>
          <v:rect id="_x0000_i1033" style="width:0;height:1.5pt" o:hralign="center" o:hrstd="t" o:hr="t" fillcolor="#a0a0a0" stroked="f"/>
        </w:pict>
      </w:r>
    </w:p>
    <w:p w:rsidR="00AF0981" w:rsidRDefault="00AF0981" w:rsidP="00AF0981">
      <w:pPr>
        <w:pStyle w:val="Heading3"/>
      </w:pPr>
      <w:r>
        <w:rPr>
          <w:rStyle w:val="Strong"/>
          <w:b/>
          <w:bCs/>
        </w:rPr>
        <w:t>Conclusion</w:t>
      </w:r>
    </w:p>
    <w:p w:rsidR="00AF0981" w:rsidRDefault="00AF0981" w:rsidP="00AF0981">
      <w:pPr>
        <w:pStyle w:val="NormalWeb"/>
        <w:jc w:val="both"/>
      </w:pPr>
      <w:r>
        <w:t xml:space="preserve">The </w:t>
      </w:r>
      <w:r>
        <w:rPr>
          <w:rStyle w:val="Strong"/>
        </w:rPr>
        <w:t>Mixed Reality (MR) Development</w:t>
      </w:r>
      <w:r>
        <w:t xml:space="preserve"> course offers students an immersive learning experience, teaching them how to build interactive MR applications that combine the physical and virtual worlds. By leveraging tools like </w:t>
      </w:r>
      <w:proofErr w:type="spellStart"/>
      <w:r>
        <w:rPr>
          <w:rStyle w:val="Strong"/>
        </w:rPr>
        <w:t>HoloLens</w:t>
      </w:r>
      <w:proofErr w:type="spellEnd"/>
      <w:r>
        <w:t xml:space="preserve"> and </w:t>
      </w:r>
      <w:r>
        <w:rPr>
          <w:rStyle w:val="Strong"/>
        </w:rPr>
        <w:t>Magic Leap</w:t>
      </w:r>
      <w:r>
        <w:t>, students will gain practical skills that can be applied in industries such as education, healthcare, training, and entertainment. The course emphasizes a hands-on approach, equipping students with the knowledge and experience needed to create cutting-edge MR solutions.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B2" w:rsidRDefault="00F469B2" w:rsidP="00553FEB">
      <w:pPr>
        <w:spacing w:after="0" w:line="240" w:lineRule="auto"/>
      </w:pPr>
      <w:r>
        <w:separator/>
      </w:r>
    </w:p>
  </w:endnote>
  <w:endnote w:type="continuationSeparator" w:id="0">
    <w:p w:rsidR="00F469B2" w:rsidRDefault="00F469B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B2" w:rsidRDefault="00F469B2" w:rsidP="00553FEB">
      <w:pPr>
        <w:spacing w:after="0" w:line="240" w:lineRule="auto"/>
      </w:pPr>
      <w:r>
        <w:separator/>
      </w:r>
    </w:p>
  </w:footnote>
  <w:footnote w:type="continuationSeparator" w:id="0">
    <w:p w:rsidR="00F469B2" w:rsidRDefault="00F469B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46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F46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F469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E324C"/>
    <w:multiLevelType w:val="multilevel"/>
    <w:tmpl w:val="7A28A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24D54"/>
    <w:multiLevelType w:val="multilevel"/>
    <w:tmpl w:val="93B2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2930DF"/>
    <w:multiLevelType w:val="multilevel"/>
    <w:tmpl w:val="12966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052E46"/>
    <w:multiLevelType w:val="multilevel"/>
    <w:tmpl w:val="BCD0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9D7AA6"/>
    <w:multiLevelType w:val="multilevel"/>
    <w:tmpl w:val="EEC22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F32E2C"/>
    <w:multiLevelType w:val="multilevel"/>
    <w:tmpl w:val="23A2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FA30DF"/>
    <w:multiLevelType w:val="multilevel"/>
    <w:tmpl w:val="4DE4B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19"/>
  </w:num>
  <w:num w:numId="5">
    <w:abstractNumId w:val="0"/>
  </w:num>
  <w:num w:numId="6">
    <w:abstractNumId w:val="6"/>
  </w:num>
  <w:num w:numId="7">
    <w:abstractNumId w:val="22"/>
  </w:num>
  <w:num w:numId="8">
    <w:abstractNumId w:val="10"/>
  </w:num>
  <w:num w:numId="9">
    <w:abstractNumId w:val="14"/>
  </w:num>
  <w:num w:numId="10">
    <w:abstractNumId w:val="9"/>
  </w:num>
  <w:num w:numId="11">
    <w:abstractNumId w:val="7"/>
  </w:num>
  <w:num w:numId="12">
    <w:abstractNumId w:val="26"/>
  </w:num>
  <w:num w:numId="13">
    <w:abstractNumId w:val="17"/>
  </w:num>
  <w:num w:numId="14">
    <w:abstractNumId w:val="23"/>
  </w:num>
  <w:num w:numId="15">
    <w:abstractNumId w:val="11"/>
  </w:num>
  <w:num w:numId="16">
    <w:abstractNumId w:val="5"/>
  </w:num>
  <w:num w:numId="17">
    <w:abstractNumId w:val="8"/>
  </w:num>
  <w:num w:numId="18">
    <w:abstractNumId w:val="21"/>
  </w:num>
  <w:num w:numId="19">
    <w:abstractNumId w:val="20"/>
  </w:num>
  <w:num w:numId="20">
    <w:abstractNumId w:val="15"/>
  </w:num>
  <w:num w:numId="21">
    <w:abstractNumId w:val="2"/>
  </w:num>
  <w:num w:numId="22">
    <w:abstractNumId w:val="18"/>
  </w:num>
  <w:num w:numId="23">
    <w:abstractNumId w:val="13"/>
  </w:num>
  <w:num w:numId="24">
    <w:abstractNumId w:val="16"/>
  </w:num>
  <w:num w:numId="25">
    <w:abstractNumId w:val="25"/>
  </w:num>
  <w:num w:numId="26">
    <w:abstractNumId w:val="24"/>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97FD8"/>
    <w:rsid w:val="004C2BB4"/>
    <w:rsid w:val="005148B4"/>
    <w:rsid w:val="00553FEB"/>
    <w:rsid w:val="005E28E3"/>
    <w:rsid w:val="0069592A"/>
    <w:rsid w:val="00745FE9"/>
    <w:rsid w:val="00876195"/>
    <w:rsid w:val="008A28F7"/>
    <w:rsid w:val="008F7CD3"/>
    <w:rsid w:val="00901F86"/>
    <w:rsid w:val="00A50EEE"/>
    <w:rsid w:val="00AF0981"/>
    <w:rsid w:val="00BC583E"/>
    <w:rsid w:val="00BF77A3"/>
    <w:rsid w:val="00CB3F58"/>
    <w:rsid w:val="00D07EC0"/>
    <w:rsid w:val="00D346F0"/>
    <w:rsid w:val="00D531D1"/>
    <w:rsid w:val="00E863A8"/>
    <w:rsid w:val="00F4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06715078">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2024-12-11T01:30:00Z</dcterms:modified>
</cp:coreProperties>
</file>